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E7A6" w14:textId="77777777" w:rsidR="000736AE" w:rsidRPr="000736AE" w:rsidRDefault="000736AE">
      <w:pPr>
        <w:rPr>
          <w:b/>
        </w:rPr>
      </w:pPr>
      <w:r w:rsidRPr="000736AE">
        <w:rPr>
          <w:b/>
        </w:rPr>
        <w:t>Lewisham Plus AGM 2021</w:t>
      </w:r>
    </w:p>
    <w:p w14:paraId="0467A5D2" w14:textId="77777777" w:rsidR="00087F7A" w:rsidRDefault="000736AE">
      <w:r w:rsidRPr="000736AE">
        <w:rPr>
          <w:b/>
        </w:rPr>
        <w:t>AGM Voting questions</w:t>
      </w:r>
      <w:r w:rsidR="002F53CB">
        <w:t xml:space="preserve">: </w:t>
      </w:r>
    </w:p>
    <w:p w14:paraId="17512CF4" w14:textId="77777777" w:rsidR="007D1050" w:rsidRPr="000736AE" w:rsidRDefault="000736AE" w:rsidP="007D1050">
      <w:pPr>
        <w:rPr>
          <w:b/>
          <w:color w:val="1F497D"/>
        </w:rPr>
      </w:pPr>
      <w:r w:rsidRPr="000736AE">
        <w:rPr>
          <w:b/>
          <w:color w:val="1F497D"/>
        </w:rPr>
        <w:t>Test poll</w:t>
      </w:r>
    </w:p>
    <w:p w14:paraId="203640F1" w14:textId="77777777" w:rsidR="007D1050" w:rsidRDefault="007D1050" w:rsidP="007D1050">
      <w:pPr>
        <w:ind w:left="720" w:hanging="360"/>
        <w:rPr>
          <w:color w:val="1F497D"/>
        </w:rPr>
      </w:pPr>
      <w:r>
        <w:rPr>
          <w:color w:val="1F497D"/>
        </w:rPr>
        <w:t>1)</w:t>
      </w:r>
      <w:r>
        <w:rPr>
          <w:rFonts w:ascii="Times New Roman" w:hAnsi="Times New Roman" w:cs="Times New Roman"/>
          <w:color w:val="1F497D"/>
          <w:sz w:val="14"/>
          <w:szCs w:val="14"/>
        </w:rPr>
        <w:t>       </w:t>
      </w:r>
      <w:r>
        <w:rPr>
          <w:color w:val="1F497D"/>
        </w:rPr>
        <w:t>What is the weather like in your area today?</w:t>
      </w:r>
    </w:p>
    <w:p w14:paraId="5C662F25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Wet</w:t>
      </w:r>
    </w:p>
    <w:p w14:paraId="572B973A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Dry</w:t>
      </w:r>
    </w:p>
    <w:p w14:paraId="3E555E6B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Mixed</w:t>
      </w:r>
    </w:p>
    <w:p w14:paraId="6C13FA3F" w14:textId="77777777" w:rsidR="007D1050" w:rsidRPr="000736AE" w:rsidRDefault="000736AE" w:rsidP="007D1050">
      <w:pPr>
        <w:rPr>
          <w:b/>
          <w:color w:val="1F497D"/>
          <w:lang w:eastAsia="en-GB"/>
        </w:rPr>
      </w:pPr>
      <w:r w:rsidRPr="000736AE">
        <w:rPr>
          <w:b/>
          <w:color w:val="1F497D"/>
          <w:lang w:eastAsia="en-GB"/>
        </w:rPr>
        <w:t>AGM resolutions</w:t>
      </w:r>
    </w:p>
    <w:p w14:paraId="557438BF" w14:textId="77777777" w:rsidR="007D1050" w:rsidRDefault="007D1050" w:rsidP="007D1050">
      <w:pPr>
        <w:ind w:left="720" w:hanging="360"/>
        <w:rPr>
          <w:color w:val="1F497D"/>
        </w:rPr>
      </w:pPr>
      <w:r>
        <w:rPr>
          <w:color w:val="1F497D"/>
        </w:rPr>
        <w:t>2)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Do you </w:t>
      </w:r>
      <w:r w:rsidR="000736AE">
        <w:rPr>
          <w:color w:val="1F497D"/>
        </w:rPr>
        <w:t>approve</w:t>
      </w:r>
      <w:r>
        <w:rPr>
          <w:color w:val="1F497D"/>
        </w:rPr>
        <w:t xml:space="preserve"> the minutes of last year’s AGM?</w:t>
      </w:r>
    </w:p>
    <w:p w14:paraId="66B1ECF2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Yes</w:t>
      </w:r>
    </w:p>
    <w:p w14:paraId="52DBFFE4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No</w:t>
      </w:r>
    </w:p>
    <w:p w14:paraId="5CF4B0F5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="000736AE">
        <w:rPr>
          <w:color w:val="1F497D"/>
        </w:rPr>
        <w:t xml:space="preserve">Abstain (for example, </w:t>
      </w:r>
      <w:r>
        <w:rPr>
          <w:color w:val="1F497D"/>
        </w:rPr>
        <w:t>did not attend last year</w:t>
      </w:r>
      <w:r w:rsidR="000736AE">
        <w:rPr>
          <w:color w:val="1F497D"/>
        </w:rPr>
        <w:t>)</w:t>
      </w:r>
    </w:p>
    <w:p w14:paraId="32358CC2" w14:textId="77777777" w:rsidR="007D1050" w:rsidRDefault="000736AE" w:rsidP="007D1050">
      <w:pPr>
        <w:ind w:left="720" w:hanging="360"/>
        <w:rPr>
          <w:color w:val="1F497D"/>
        </w:rPr>
      </w:pPr>
      <w:r>
        <w:rPr>
          <w:color w:val="1F497D"/>
        </w:rPr>
        <w:t>3</w:t>
      </w:r>
      <w:r w:rsidR="007D1050">
        <w:rPr>
          <w:color w:val="1F497D"/>
        </w:rPr>
        <w:t>)</w:t>
      </w:r>
      <w:r w:rsidR="007D1050"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="007D1050">
        <w:rPr>
          <w:color w:val="1F497D"/>
        </w:rPr>
        <w:t xml:space="preserve">Do you approve the audited accounts </w:t>
      </w:r>
      <w:r>
        <w:rPr>
          <w:color w:val="1F497D"/>
        </w:rPr>
        <w:t xml:space="preserve">of the credit union </w:t>
      </w:r>
      <w:r w:rsidR="007D1050">
        <w:rPr>
          <w:color w:val="1F497D"/>
        </w:rPr>
        <w:t>for 201</w:t>
      </w:r>
      <w:r>
        <w:rPr>
          <w:color w:val="1F497D"/>
        </w:rPr>
        <w:t>9/20</w:t>
      </w:r>
      <w:r w:rsidR="007D1050">
        <w:rPr>
          <w:color w:val="1F497D"/>
        </w:rPr>
        <w:t>?</w:t>
      </w:r>
    </w:p>
    <w:p w14:paraId="4B65BB94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Yes</w:t>
      </w:r>
    </w:p>
    <w:p w14:paraId="18D9F316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No</w:t>
      </w:r>
    </w:p>
    <w:p w14:paraId="7C4F500E" w14:textId="77777777" w:rsidR="000736AE" w:rsidRDefault="000736AE" w:rsidP="007D1050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color w:val="1F497D"/>
        </w:rPr>
        <w:tab/>
        <w:t>Abstain</w:t>
      </w:r>
    </w:p>
    <w:p w14:paraId="09BF2AB7" w14:textId="77777777" w:rsidR="007D1050" w:rsidRDefault="000736AE" w:rsidP="007D1050">
      <w:pPr>
        <w:ind w:left="720" w:hanging="360"/>
        <w:rPr>
          <w:color w:val="1F497D"/>
        </w:rPr>
      </w:pPr>
      <w:r>
        <w:rPr>
          <w:color w:val="1F497D"/>
        </w:rPr>
        <w:t>4</w:t>
      </w:r>
      <w:r w:rsidR="007D1050">
        <w:rPr>
          <w:color w:val="1F497D"/>
        </w:rPr>
        <w:t>)</w:t>
      </w:r>
      <w:r w:rsidR="007D1050"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="007D1050">
        <w:rPr>
          <w:color w:val="1F497D"/>
        </w:rPr>
        <w:t xml:space="preserve">Do you approve the Board’s recommended dividend </w:t>
      </w:r>
      <w:r>
        <w:rPr>
          <w:color w:val="1F497D"/>
        </w:rPr>
        <w:t>of 0.25% for adult and corporate members</w:t>
      </w:r>
      <w:r w:rsidR="007D1050">
        <w:rPr>
          <w:color w:val="1F497D"/>
        </w:rPr>
        <w:t>?</w:t>
      </w:r>
    </w:p>
    <w:p w14:paraId="05D66B40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Yes</w:t>
      </w:r>
    </w:p>
    <w:p w14:paraId="0DDD35A5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No</w:t>
      </w:r>
    </w:p>
    <w:p w14:paraId="7A5FA1AD" w14:textId="77777777" w:rsidR="000736AE" w:rsidRDefault="000736AE" w:rsidP="007D1050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color w:val="1F497D"/>
        </w:rPr>
        <w:tab/>
        <w:t>Abstain</w:t>
      </w:r>
    </w:p>
    <w:p w14:paraId="41CA6687" w14:textId="77777777" w:rsidR="007D1050" w:rsidRDefault="000736AE" w:rsidP="007D1050">
      <w:pPr>
        <w:ind w:left="720" w:hanging="360"/>
        <w:rPr>
          <w:color w:val="1F497D"/>
        </w:rPr>
      </w:pPr>
      <w:r>
        <w:rPr>
          <w:color w:val="1F497D"/>
        </w:rPr>
        <w:t>5</w:t>
      </w:r>
      <w:r w:rsidR="007D1050">
        <w:rPr>
          <w:color w:val="1F497D"/>
        </w:rPr>
        <w:t>)</w:t>
      </w:r>
      <w:r w:rsidR="007D1050"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="007D1050">
        <w:rPr>
          <w:color w:val="1F497D"/>
        </w:rPr>
        <w:t xml:space="preserve">Do you approve the Board’s recommendation to re-appoint </w:t>
      </w:r>
      <w:r>
        <w:rPr>
          <w:color w:val="1F497D"/>
        </w:rPr>
        <w:t>Alexander Sloan</w:t>
      </w:r>
      <w:r w:rsidR="007D1050">
        <w:rPr>
          <w:color w:val="1F497D"/>
        </w:rPr>
        <w:t xml:space="preserve"> as our auditors for the current financial year?</w:t>
      </w:r>
    </w:p>
    <w:p w14:paraId="0CCC2C7A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Yes</w:t>
      </w:r>
    </w:p>
    <w:p w14:paraId="0FD2F939" w14:textId="77777777" w:rsidR="007D1050" w:rsidRDefault="007D1050" w:rsidP="007D1050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No</w:t>
      </w:r>
    </w:p>
    <w:p w14:paraId="2BAFBC53" w14:textId="77777777" w:rsidR="000736AE" w:rsidRDefault="000736AE" w:rsidP="007D1050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color w:val="1F497D"/>
        </w:rPr>
        <w:tab/>
        <w:t>Abstain</w:t>
      </w:r>
    </w:p>
    <w:p w14:paraId="0FD893F9" w14:textId="77777777" w:rsidR="000736AE" w:rsidRDefault="000736AE" w:rsidP="000736AE">
      <w:pPr>
        <w:ind w:left="720" w:hanging="360"/>
        <w:rPr>
          <w:color w:val="1F497D"/>
        </w:rPr>
      </w:pPr>
      <w:r>
        <w:rPr>
          <w:color w:val="1F497D"/>
        </w:rPr>
        <w:t>6)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Do you approve the re-election of Donna Davis, William Hackney, Mark Plummer, Paul </w:t>
      </w:r>
      <w:proofErr w:type="spellStart"/>
      <w:r>
        <w:rPr>
          <w:color w:val="1F497D"/>
        </w:rPr>
        <w:t>Treece</w:t>
      </w:r>
      <w:proofErr w:type="spellEnd"/>
      <w:r>
        <w:rPr>
          <w:color w:val="1F497D"/>
        </w:rPr>
        <w:t xml:space="preserve"> [and Frank Whittle] as directors of the credit union, and the re-election of Barney </w:t>
      </w:r>
      <w:proofErr w:type="spellStart"/>
      <w:r>
        <w:rPr>
          <w:color w:val="1F497D"/>
        </w:rPr>
        <w:t>Wanstall</w:t>
      </w:r>
      <w:proofErr w:type="spellEnd"/>
      <w:r>
        <w:rPr>
          <w:color w:val="1F497D"/>
        </w:rPr>
        <w:t xml:space="preserve"> as a member of the Supervisory Committee of the credit union?</w:t>
      </w:r>
    </w:p>
    <w:p w14:paraId="02B16671" w14:textId="77777777" w:rsidR="000736AE" w:rsidRDefault="000736AE" w:rsidP="000736AE">
      <w:pPr>
        <w:ind w:left="1440" w:hanging="360"/>
        <w:rPr>
          <w:color w:val="1F497D"/>
        </w:rPr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>
        <w:rPr>
          <w:color w:val="1F497D"/>
        </w:rPr>
        <w:t>Yes</w:t>
      </w:r>
    </w:p>
    <w:p w14:paraId="6AB3AC41" w14:textId="77777777" w:rsidR="000736AE" w:rsidRDefault="000736AE" w:rsidP="000736AE">
      <w:pPr>
        <w:ind w:left="1440" w:hanging="360"/>
        <w:rPr>
          <w:color w:val="1F497D"/>
        </w:rPr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No</w:t>
      </w:r>
    </w:p>
    <w:p w14:paraId="09E42418" w14:textId="77777777" w:rsidR="000736AE" w:rsidRDefault="000736AE" w:rsidP="000736AE">
      <w:pPr>
        <w:ind w:left="1440" w:hanging="360"/>
        <w:rPr>
          <w:color w:val="1F497D"/>
        </w:rPr>
      </w:pPr>
      <w:r>
        <w:rPr>
          <w:color w:val="1F497D"/>
        </w:rPr>
        <w:t>c.</w:t>
      </w:r>
      <w:r>
        <w:rPr>
          <w:color w:val="1F497D"/>
        </w:rPr>
        <w:tab/>
        <w:t>Abstain</w:t>
      </w:r>
    </w:p>
    <w:sectPr w:rsidR="000736AE" w:rsidSect="003B2E59">
      <w:pgSz w:w="11906" w:h="16838"/>
      <w:pgMar w:top="1021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DE977" w14:textId="77777777" w:rsidR="00101EF2" w:rsidRDefault="00101EF2" w:rsidP="003B2E59">
      <w:pPr>
        <w:spacing w:after="0" w:line="240" w:lineRule="auto"/>
      </w:pPr>
      <w:r>
        <w:separator/>
      </w:r>
    </w:p>
  </w:endnote>
  <w:endnote w:type="continuationSeparator" w:id="0">
    <w:p w14:paraId="0BF18DE8" w14:textId="77777777" w:rsidR="00101EF2" w:rsidRDefault="00101EF2" w:rsidP="003B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0D5F" w14:textId="77777777" w:rsidR="00101EF2" w:rsidRDefault="00101EF2" w:rsidP="003B2E59">
      <w:pPr>
        <w:spacing w:after="0" w:line="240" w:lineRule="auto"/>
      </w:pPr>
      <w:r>
        <w:separator/>
      </w:r>
    </w:p>
  </w:footnote>
  <w:footnote w:type="continuationSeparator" w:id="0">
    <w:p w14:paraId="53484DA3" w14:textId="77777777" w:rsidR="00101EF2" w:rsidRDefault="00101EF2" w:rsidP="003B2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CB"/>
    <w:rsid w:val="000736AE"/>
    <w:rsid w:val="00087F7A"/>
    <w:rsid w:val="00101EF2"/>
    <w:rsid w:val="002F53CB"/>
    <w:rsid w:val="00313651"/>
    <w:rsid w:val="00326AEF"/>
    <w:rsid w:val="003B2E59"/>
    <w:rsid w:val="00675386"/>
    <w:rsid w:val="007D1050"/>
    <w:rsid w:val="00DB5644"/>
    <w:rsid w:val="00EA1D83"/>
    <w:rsid w:val="00F4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22B41"/>
  <w15:docId w15:val="{4AF14FEC-4BF5-7442-826F-5E780C0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59"/>
  </w:style>
  <w:style w:type="paragraph" w:styleId="Footer">
    <w:name w:val="footer"/>
    <w:basedOn w:val="Normal"/>
    <w:link w:val="FooterChar"/>
    <w:uiPriority w:val="99"/>
    <w:unhideWhenUsed/>
    <w:rsid w:val="003B2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plummer</dc:creator>
  <cp:keywords/>
  <dc:description/>
  <cp:lastModifiedBy>mark plummer</cp:lastModifiedBy>
  <cp:revision>2</cp:revision>
  <dcterms:created xsi:type="dcterms:W3CDTF">2021-02-18T14:00:00Z</dcterms:created>
  <dcterms:modified xsi:type="dcterms:W3CDTF">2021-02-18T14:00:00Z</dcterms:modified>
</cp:coreProperties>
</file>